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CB5" w:rsidRPr="00626CB5" w:rsidRDefault="00626CB5" w:rsidP="00626CB5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26CB5">
        <w:rPr>
          <w:rFonts w:ascii="Times New Roman" w:hAnsi="Times New Roman" w:cs="Times New Roman"/>
          <w:sz w:val="28"/>
          <w:szCs w:val="28"/>
        </w:rPr>
        <w:t>Приложение</w:t>
      </w:r>
    </w:p>
    <w:p w:rsidR="00626CB5" w:rsidRPr="00626CB5" w:rsidRDefault="00626CB5" w:rsidP="00626C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CB5" w:rsidRPr="00626CB5" w:rsidRDefault="00626CB5" w:rsidP="0009481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РЕКОМЕНДАЦИИ</w:t>
      </w:r>
    </w:p>
    <w:p w:rsidR="00626CB5" w:rsidRPr="00626CB5" w:rsidRDefault="00626CB5" w:rsidP="0009481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по своевременной и качественной подготовке организаций торговли,</w:t>
      </w:r>
    </w:p>
    <w:p w:rsidR="00626CB5" w:rsidRPr="00626CB5" w:rsidRDefault="00626CB5" w:rsidP="0009481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общественного питания и бытового обслуживания населения</w:t>
      </w:r>
    </w:p>
    <w:p w:rsidR="00626CB5" w:rsidRPr="00626CB5" w:rsidRDefault="00626CB5" w:rsidP="0009481F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к проведению весеннего паводка 2020 года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 xml:space="preserve">В целях обеспечения четкой и оперативной </w:t>
      </w:r>
      <w:r>
        <w:rPr>
          <w:rFonts w:ascii="Times New Roman" w:hAnsi="Times New Roman" w:cs="Times New Roman"/>
          <w:sz w:val="28"/>
          <w:szCs w:val="28"/>
        </w:rPr>
        <w:t xml:space="preserve">работы по подготовке к пропуску </w:t>
      </w:r>
      <w:r w:rsidRPr="00626CB5">
        <w:rPr>
          <w:rFonts w:ascii="Times New Roman" w:hAnsi="Times New Roman" w:cs="Times New Roman"/>
          <w:sz w:val="28"/>
          <w:szCs w:val="28"/>
        </w:rPr>
        <w:t>паводка 2020</w:t>
      </w:r>
      <w:r w:rsidR="000C2B43"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года Государственный комитет Республики Башкортостан по торговле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защите</w:t>
      </w:r>
      <w:r>
        <w:rPr>
          <w:rFonts w:ascii="Times New Roman" w:hAnsi="Times New Roman" w:cs="Times New Roman"/>
          <w:sz w:val="28"/>
          <w:szCs w:val="28"/>
        </w:rPr>
        <w:t xml:space="preserve"> прав потребителей рекомендует: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 xml:space="preserve">1. Создать </w:t>
      </w:r>
      <w:proofErr w:type="spellStart"/>
      <w:r w:rsidRPr="00626CB5">
        <w:rPr>
          <w:rFonts w:ascii="Times New Roman" w:hAnsi="Times New Roman" w:cs="Times New Roman"/>
          <w:sz w:val="28"/>
          <w:szCs w:val="28"/>
        </w:rPr>
        <w:t>противопаводковые</w:t>
      </w:r>
      <w:proofErr w:type="spellEnd"/>
      <w:r w:rsidRPr="00626CB5">
        <w:rPr>
          <w:rFonts w:ascii="Times New Roman" w:hAnsi="Times New Roman" w:cs="Times New Roman"/>
          <w:sz w:val="28"/>
          <w:szCs w:val="28"/>
        </w:rPr>
        <w:t xml:space="preserve"> комиссии во всех организациях торгов</w:t>
      </w:r>
      <w:r>
        <w:rPr>
          <w:rFonts w:ascii="Times New Roman" w:hAnsi="Times New Roman" w:cs="Times New Roman"/>
          <w:sz w:val="28"/>
          <w:szCs w:val="28"/>
        </w:rPr>
        <w:t xml:space="preserve">ли, </w:t>
      </w:r>
      <w:r w:rsidRPr="00626CB5">
        <w:rPr>
          <w:rFonts w:ascii="Times New Roman" w:hAnsi="Times New Roman" w:cs="Times New Roman"/>
          <w:sz w:val="28"/>
          <w:szCs w:val="28"/>
        </w:rPr>
        <w:t>общественного питания и бытового обслуживания населения, попадающих в зону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подтопления паводковыми водами и активизировать работу по бесперебойному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обеспечению населения питьевой водой, продуктами питания, товарами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 xml:space="preserve">необходимости и услугами. </w:t>
      </w:r>
      <w:proofErr w:type="spellStart"/>
      <w:r w:rsidRPr="00626CB5">
        <w:rPr>
          <w:rFonts w:ascii="Times New Roman" w:hAnsi="Times New Roman" w:cs="Times New Roman"/>
          <w:sz w:val="28"/>
          <w:szCs w:val="28"/>
        </w:rPr>
        <w:t>Противопаводковым</w:t>
      </w:r>
      <w:proofErr w:type="spellEnd"/>
      <w:r w:rsidRPr="00626CB5">
        <w:rPr>
          <w:rFonts w:ascii="Times New Roman" w:hAnsi="Times New Roman" w:cs="Times New Roman"/>
          <w:sz w:val="28"/>
          <w:szCs w:val="28"/>
        </w:rPr>
        <w:t xml:space="preserve"> комиссиям организовать тесное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взаимодействие с районной (городской) комиссией по предупреждению и ликвидации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чрезвычайных ситуаций и обе</w:t>
      </w:r>
      <w:r>
        <w:rPr>
          <w:rFonts w:ascii="Times New Roman" w:hAnsi="Times New Roman" w:cs="Times New Roman"/>
          <w:sz w:val="28"/>
          <w:szCs w:val="28"/>
        </w:rPr>
        <w:t>спечению пожарной безопасности.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2. Руководителям организаций торговли, о</w:t>
      </w:r>
      <w:r>
        <w:rPr>
          <w:rFonts w:ascii="Times New Roman" w:hAnsi="Times New Roman" w:cs="Times New Roman"/>
          <w:sz w:val="28"/>
          <w:szCs w:val="28"/>
        </w:rPr>
        <w:t xml:space="preserve">бщественного питания и бытового </w:t>
      </w:r>
      <w:r w:rsidRPr="00626CB5">
        <w:rPr>
          <w:rFonts w:ascii="Times New Roman" w:hAnsi="Times New Roman" w:cs="Times New Roman"/>
          <w:sz w:val="28"/>
          <w:szCs w:val="28"/>
        </w:rPr>
        <w:t>обслуживания населения: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- разработать мероприятия по обеспечению б</w:t>
      </w:r>
      <w:r>
        <w:rPr>
          <w:rFonts w:ascii="Times New Roman" w:hAnsi="Times New Roman" w:cs="Times New Roman"/>
          <w:sz w:val="28"/>
          <w:szCs w:val="28"/>
        </w:rPr>
        <w:t xml:space="preserve">езаварийного пропуска весеннего </w:t>
      </w:r>
      <w:r w:rsidRPr="00626CB5">
        <w:rPr>
          <w:rFonts w:ascii="Times New Roman" w:hAnsi="Times New Roman" w:cs="Times New Roman"/>
          <w:sz w:val="28"/>
          <w:szCs w:val="28"/>
        </w:rPr>
        <w:t>паводка, обеспечивающие сох</w:t>
      </w:r>
      <w:r w:rsidR="000C2B43">
        <w:rPr>
          <w:rFonts w:ascii="Times New Roman" w:hAnsi="Times New Roman" w:cs="Times New Roman"/>
          <w:sz w:val="28"/>
          <w:szCs w:val="28"/>
        </w:rPr>
        <w:t xml:space="preserve">ранность товарно-материальных </w:t>
      </w:r>
      <w:r w:rsidRPr="00626CB5">
        <w:rPr>
          <w:rFonts w:ascii="Times New Roman" w:hAnsi="Times New Roman" w:cs="Times New Roman"/>
          <w:sz w:val="28"/>
          <w:szCs w:val="28"/>
        </w:rPr>
        <w:t>ценностей,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хозяйственных строений, оборудования и механизмов и своевременный их вывоз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затопляемых мест;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- провести инвентаризацию основных ф</w:t>
      </w:r>
      <w:r>
        <w:rPr>
          <w:rFonts w:ascii="Times New Roman" w:hAnsi="Times New Roman" w:cs="Times New Roman"/>
          <w:sz w:val="28"/>
          <w:szCs w:val="28"/>
        </w:rPr>
        <w:t xml:space="preserve">ондов и материальных ценностей, </w:t>
      </w:r>
      <w:r w:rsidRPr="00626CB5">
        <w:rPr>
          <w:rFonts w:ascii="Times New Roman" w:hAnsi="Times New Roman" w:cs="Times New Roman"/>
          <w:sz w:val="28"/>
          <w:szCs w:val="28"/>
        </w:rPr>
        <w:t>которые могут быть затоплены паводковыми и вешними водами и принять все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необходимые меры по их сохранности;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 xml:space="preserve">- на объектах повышенной опасности </w:t>
      </w:r>
      <w:r>
        <w:rPr>
          <w:rFonts w:ascii="Times New Roman" w:hAnsi="Times New Roman" w:cs="Times New Roman"/>
          <w:sz w:val="28"/>
          <w:szCs w:val="28"/>
        </w:rPr>
        <w:t xml:space="preserve">и попадающих в зону подтопления </w:t>
      </w:r>
      <w:r w:rsidRPr="00626CB5">
        <w:rPr>
          <w:rFonts w:ascii="Times New Roman" w:hAnsi="Times New Roman" w:cs="Times New Roman"/>
          <w:sz w:val="28"/>
          <w:szCs w:val="28"/>
        </w:rPr>
        <w:t>организовать круглосуточное дежурство ответственных лиц. Создать аварийные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бригады, обеспечив их необходимыми средствами и транспортом;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- создать на время паводка запасы бутилиров</w:t>
      </w:r>
      <w:r>
        <w:rPr>
          <w:rFonts w:ascii="Times New Roman" w:hAnsi="Times New Roman" w:cs="Times New Roman"/>
          <w:sz w:val="28"/>
          <w:szCs w:val="28"/>
        </w:rPr>
        <w:t xml:space="preserve">анной воды, продуктов питания и </w:t>
      </w:r>
      <w:r w:rsidRPr="00626CB5">
        <w:rPr>
          <w:rFonts w:ascii="Times New Roman" w:hAnsi="Times New Roman" w:cs="Times New Roman"/>
          <w:sz w:val="28"/>
          <w:szCs w:val="28"/>
        </w:rPr>
        <w:t>предметов первой необходимости, топлива и материалов для обеспечения нормальной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жизнедеятельности людей и бесперебойной работы предприятий, находящихся в зоне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подтопления;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 xml:space="preserve">- до начала дорожной распутицы завести </w:t>
      </w:r>
      <w:r>
        <w:rPr>
          <w:rFonts w:ascii="Times New Roman" w:hAnsi="Times New Roman" w:cs="Times New Roman"/>
          <w:sz w:val="28"/>
          <w:szCs w:val="28"/>
        </w:rPr>
        <w:t xml:space="preserve">в населенные пункты, с которыми </w:t>
      </w:r>
      <w:r w:rsidRPr="00626CB5">
        <w:rPr>
          <w:rFonts w:ascii="Times New Roman" w:hAnsi="Times New Roman" w:cs="Times New Roman"/>
          <w:sz w:val="28"/>
          <w:szCs w:val="28"/>
        </w:rPr>
        <w:t>может быть прервано сообщение, продукты питания, товары первой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запасы бутилированной воды;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- предприятиям и организациям общественного питания быть готовыми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обеспечению горячим трёхразовым питанием аварийно-спасательных бригад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эвакуированного населения из зон возможного подтопления;</w:t>
      </w:r>
    </w:p>
    <w:p w:rsidR="0051790E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lastRenderedPageBreak/>
        <w:t>- провести инструктаж всех работников, осу</w:t>
      </w:r>
      <w:r>
        <w:rPr>
          <w:rFonts w:ascii="Times New Roman" w:hAnsi="Times New Roman" w:cs="Times New Roman"/>
          <w:sz w:val="28"/>
          <w:szCs w:val="28"/>
        </w:rPr>
        <w:t xml:space="preserve">ществляющих работы, связанные с </w:t>
      </w:r>
      <w:r w:rsidRPr="00626CB5">
        <w:rPr>
          <w:rFonts w:ascii="Times New Roman" w:hAnsi="Times New Roman" w:cs="Times New Roman"/>
          <w:sz w:val="28"/>
          <w:szCs w:val="28"/>
        </w:rPr>
        <w:t>выполнением мероприятий по обеспечению сохранности товарно-материальных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ценностей, хозяйственных строений, оборудования и механизмов,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- в целях поддержания экологического равновесия во время</w:t>
      </w:r>
      <w:r>
        <w:rPr>
          <w:rFonts w:ascii="Times New Roman" w:hAnsi="Times New Roman" w:cs="Times New Roman"/>
          <w:sz w:val="28"/>
          <w:szCs w:val="28"/>
        </w:rPr>
        <w:t xml:space="preserve"> весеннего паводка </w:t>
      </w:r>
      <w:r w:rsidRPr="00626CB5">
        <w:rPr>
          <w:rFonts w:ascii="Times New Roman" w:hAnsi="Times New Roman" w:cs="Times New Roman"/>
          <w:sz w:val="28"/>
          <w:szCs w:val="28"/>
        </w:rPr>
        <w:t>обеспечить своевременную защиту бытовых и промышленных отходов или их вывоз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за пределы подтопляемой зоны;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- до начала паводка отремонтиров</w:t>
      </w:r>
      <w:r>
        <w:rPr>
          <w:rFonts w:ascii="Times New Roman" w:hAnsi="Times New Roman" w:cs="Times New Roman"/>
          <w:sz w:val="28"/>
          <w:szCs w:val="28"/>
        </w:rPr>
        <w:t xml:space="preserve">ать и привести в надлежащее для </w:t>
      </w:r>
      <w:r w:rsidRPr="00626CB5">
        <w:rPr>
          <w:rFonts w:ascii="Times New Roman" w:hAnsi="Times New Roman" w:cs="Times New Roman"/>
          <w:sz w:val="28"/>
          <w:szCs w:val="28"/>
        </w:rPr>
        <w:t>эксплуатации состояние имеющиеся в наличии плавательные и спасательные</w:t>
      </w:r>
      <w:r>
        <w:rPr>
          <w:rFonts w:ascii="Times New Roman" w:hAnsi="Times New Roman" w:cs="Times New Roman"/>
          <w:sz w:val="28"/>
          <w:szCs w:val="28"/>
        </w:rPr>
        <w:t xml:space="preserve"> средства.</w:t>
      </w:r>
    </w:p>
    <w:p w:rsidR="00626CB5" w:rsidRPr="00626CB5" w:rsidRDefault="00626CB5" w:rsidP="0009481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B5">
        <w:rPr>
          <w:rFonts w:ascii="Times New Roman" w:hAnsi="Times New Roman" w:cs="Times New Roman"/>
          <w:sz w:val="28"/>
          <w:szCs w:val="28"/>
        </w:rPr>
        <w:t>3. Разработку и реализацию мероприяти</w:t>
      </w:r>
      <w:r>
        <w:rPr>
          <w:rFonts w:ascii="Times New Roman" w:hAnsi="Times New Roman" w:cs="Times New Roman"/>
          <w:sz w:val="28"/>
          <w:szCs w:val="28"/>
        </w:rPr>
        <w:t xml:space="preserve">й по пропуску паводка 2020 года </w:t>
      </w:r>
      <w:r w:rsidRPr="00626CB5">
        <w:rPr>
          <w:rFonts w:ascii="Times New Roman" w:hAnsi="Times New Roman" w:cs="Times New Roman"/>
          <w:sz w:val="28"/>
          <w:szCs w:val="28"/>
        </w:rPr>
        <w:t>рекомендуется осуществлять с учетом основных направлений работ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Планом действий муниципального района или городского округа по смягчению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последствий чрезвычайных ситуаций, вызванных опасными циклическими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6CB5">
        <w:rPr>
          <w:rFonts w:ascii="Times New Roman" w:hAnsi="Times New Roman" w:cs="Times New Roman"/>
          <w:sz w:val="28"/>
          <w:szCs w:val="28"/>
        </w:rPr>
        <w:t>природными явлениями.</w:t>
      </w:r>
    </w:p>
    <w:sectPr w:rsidR="00626CB5" w:rsidRPr="00626CB5" w:rsidSect="00EC76CC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B5"/>
    <w:rsid w:val="0009481F"/>
    <w:rsid w:val="000C2B43"/>
    <w:rsid w:val="0051790E"/>
    <w:rsid w:val="00626CB5"/>
    <w:rsid w:val="00EC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2DD4B0-096F-4A3F-AA97-004049FF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7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Луиза Мухаметханова</dc:creator>
  <cp:keywords/>
  <dc:description/>
  <cp:lastModifiedBy>Луиза Мухаметханова</cp:lastModifiedBy>
  <cp:revision>3</cp:revision>
  <cp:lastPrinted>2020-03-03T10:58:00Z</cp:lastPrinted>
  <dcterms:created xsi:type="dcterms:W3CDTF">2020-03-03T08:28:00Z</dcterms:created>
  <dcterms:modified xsi:type="dcterms:W3CDTF">2020-03-03T10:58:00Z</dcterms:modified>
</cp:coreProperties>
</file>