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DF" w:rsidRDefault="00200FDF">
      <w:pPr>
        <w:pStyle w:val="a5"/>
        <w:spacing w:line="240" w:lineRule="auto"/>
        <w:ind w:firstLine="0"/>
        <w:jc w:val="center"/>
        <w:rPr>
          <w:rFonts w:ascii="PF Din Text Cond Pro Light" w:hAnsi="PF Din Text Cond Pro Light"/>
          <w:color w:val="auto"/>
          <w:sz w:val="28"/>
          <w:szCs w:val="28"/>
          <w14:ligatures w14:val="none"/>
        </w:rPr>
      </w:pPr>
    </w:p>
    <w:p w:rsidR="008B31A5" w:rsidRDefault="008B31A5" w:rsidP="00415E54">
      <w:pPr>
        <w:pStyle w:val="a5"/>
        <w:spacing w:line="320" w:lineRule="exact"/>
        <w:ind w:firstLine="0"/>
        <w:jc w:val="center"/>
        <w:rPr>
          <w:color w:val="auto"/>
          <w:sz w:val="24"/>
          <w:szCs w:val="24"/>
          <w14:ligatures w14:val="none"/>
        </w:rPr>
      </w:pPr>
    </w:p>
    <w:p w:rsidR="00415E54" w:rsidRDefault="00415E54" w:rsidP="00415E54">
      <w:pPr>
        <w:pStyle w:val="a5"/>
        <w:spacing w:line="320" w:lineRule="exact"/>
        <w:ind w:firstLine="0"/>
        <w:jc w:val="center"/>
        <w:rPr>
          <w:rFonts w:ascii="PF Din Text Cond Pro Medium" w:hAnsi="PF Din Text Cond Pro Medium"/>
          <w:b/>
          <w:color w:val="auto"/>
          <w:sz w:val="34"/>
          <w:szCs w:val="34"/>
          <w14:ligatures w14:val="none"/>
        </w:rPr>
      </w:pPr>
      <w:bookmarkStart w:id="0" w:name="_GoBack"/>
      <w:bookmarkEnd w:id="0"/>
      <w:r w:rsidRPr="00415E54">
        <w:rPr>
          <w:rFonts w:ascii="PF Din Text Cond Pro Medium" w:hAnsi="PF Din Text Cond Pro Medium"/>
          <w:b/>
          <w:color w:val="auto"/>
          <w:sz w:val="34"/>
          <w:szCs w:val="34"/>
          <w14:ligatures w14:val="none"/>
        </w:rPr>
        <w:t xml:space="preserve">НАЛОГИ </w:t>
      </w:r>
      <w:r>
        <w:rPr>
          <w:rFonts w:ascii="PF Din Text Cond Pro Medium" w:hAnsi="PF Din Text Cond Pro Medium"/>
          <w:b/>
          <w:color w:val="auto"/>
          <w:sz w:val="34"/>
          <w:szCs w:val="34"/>
          <w14:ligatures w14:val="none"/>
        </w:rPr>
        <w:t>– ЭТО НАШИ ИНВЕСТИЦИИ В БУДУЩЕЕ</w:t>
      </w:r>
    </w:p>
    <w:p w:rsidR="00415E54" w:rsidRDefault="00415E54" w:rsidP="00200FDF">
      <w:pPr>
        <w:pStyle w:val="a5"/>
        <w:spacing w:line="240" w:lineRule="exact"/>
        <w:ind w:firstLine="0"/>
        <w:jc w:val="center"/>
        <w:rPr>
          <w:rFonts w:ascii="PF Din Text Cond Pro Medium" w:hAnsi="PF Din Text Cond Pro Medium"/>
          <w:b/>
          <w:color w:val="auto"/>
          <w:sz w:val="34"/>
          <w:szCs w:val="34"/>
          <w14:ligatures w14:val="none"/>
        </w:rPr>
      </w:pPr>
    </w:p>
    <w:p w:rsidR="00200FDF" w:rsidRDefault="00200FDF" w:rsidP="00200FDF">
      <w:pPr>
        <w:pStyle w:val="a5"/>
        <w:spacing w:line="240" w:lineRule="exact"/>
        <w:ind w:firstLine="0"/>
        <w:jc w:val="center"/>
        <w:rPr>
          <w:rFonts w:ascii="PF Din Text Cond Pro Light" w:hAnsi="PF Din Text Cond Pro Light"/>
          <w:noProof/>
          <w:sz w:val="24"/>
          <w:szCs w:val="24"/>
        </w:rPr>
      </w:pPr>
      <w:r>
        <w:rPr>
          <w:rFonts w:ascii="PF Din Text Cond Pro Light" w:hAnsi="PF Din Text Cond Pro Light"/>
          <w:noProof/>
          <w:sz w:val="24"/>
          <w:szCs w:val="24"/>
        </w:rPr>
        <w:t>Уважаемые налогоплательщики!</w:t>
      </w:r>
    </w:p>
    <w:p w:rsidR="008050EA" w:rsidRDefault="008050EA" w:rsidP="00200FDF">
      <w:pPr>
        <w:pStyle w:val="a5"/>
        <w:spacing w:line="240" w:lineRule="exact"/>
        <w:ind w:firstLine="0"/>
        <w:jc w:val="center"/>
        <w:rPr>
          <w:rFonts w:ascii="PF Din Text Cond Pro Light" w:hAnsi="PF Din Text Cond Pro Light"/>
          <w:noProof/>
          <w:sz w:val="24"/>
          <w:szCs w:val="24"/>
        </w:rPr>
      </w:pPr>
    </w:p>
    <w:p w:rsidR="00200FDF" w:rsidRPr="00415E54" w:rsidRDefault="00200FDF" w:rsidP="00200FDF">
      <w:pPr>
        <w:pStyle w:val="a5"/>
        <w:spacing w:line="240" w:lineRule="exact"/>
        <w:ind w:firstLine="426"/>
        <w:rPr>
          <w:rFonts w:ascii="PF Din Text Cond Pro Light" w:hAnsi="PF Din Text Cond Pro Light"/>
          <w:b/>
          <w:noProof/>
          <w:sz w:val="24"/>
          <w:szCs w:val="24"/>
        </w:rPr>
      </w:pPr>
      <w:r>
        <w:rPr>
          <w:rFonts w:ascii="PF Din Text Cond Pro Light" w:hAnsi="PF Din Text Cond Pro Light"/>
          <w:noProof/>
          <w:sz w:val="24"/>
          <w:szCs w:val="24"/>
        </w:rPr>
        <w:t xml:space="preserve">Налоговыми органами Республики Башкортостан осуществляется рассылка налоговых уведомлений на уплату имущественных налогов </w:t>
      </w:r>
      <w:r w:rsidR="00FC4E17">
        <w:rPr>
          <w:rFonts w:ascii="PF Din Text Cond Pro Light" w:hAnsi="PF Din Text Cond Pro Light"/>
          <w:noProof/>
          <w:sz w:val="24"/>
          <w:szCs w:val="24"/>
        </w:rPr>
        <w:t xml:space="preserve">физических лиц </w:t>
      </w:r>
      <w:r>
        <w:rPr>
          <w:rFonts w:ascii="PF Din Text Cond Pro Light" w:hAnsi="PF Din Text Cond Pro Light"/>
          <w:noProof/>
          <w:sz w:val="24"/>
          <w:szCs w:val="24"/>
        </w:rPr>
        <w:t>за 2022 год.</w:t>
      </w:r>
      <w:r w:rsidR="00FC4E17">
        <w:rPr>
          <w:rFonts w:ascii="PF Din Text Cond Pro Light" w:hAnsi="PF Din Text Cond Pro Light"/>
          <w:noProof/>
          <w:sz w:val="24"/>
          <w:szCs w:val="24"/>
        </w:rPr>
        <w:t xml:space="preserve">, заплатить которые необходимо </w:t>
      </w:r>
      <w:r w:rsidR="00FC4E17" w:rsidRPr="008D65FC">
        <w:rPr>
          <w:rFonts w:ascii="PF Din Text Cond Pro Medium" w:hAnsi="PF Din Text Cond Pro Medium"/>
          <w:color w:val="auto"/>
          <w:sz w:val="24"/>
          <w:szCs w:val="24"/>
          <w14:ligatures w14:val="none"/>
        </w:rPr>
        <w:t xml:space="preserve">до </w:t>
      </w:r>
      <w:r w:rsidR="00415E54" w:rsidRPr="008D65FC">
        <w:rPr>
          <w:rFonts w:ascii="PF Din Text Cond Pro Medium" w:hAnsi="PF Din Text Cond Pro Medium"/>
          <w:color w:val="auto"/>
          <w:sz w:val="24"/>
          <w:szCs w:val="24"/>
          <w14:ligatures w14:val="none"/>
        </w:rPr>
        <w:t>1 декабря</w:t>
      </w:r>
      <w:r w:rsidR="00415E54" w:rsidRPr="00415E54">
        <w:rPr>
          <w:rFonts w:ascii="PF Din Text Cond Pro Light" w:hAnsi="PF Din Text Cond Pro Light"/>
          <w:b/>
          <w:noProof/>
          <w:sz w:val="24"/>
          <w:szCs w:val="24"/>
        </w:rPr>
        <w:t>.</w:t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570C9F" w:rsidTr="00EC7532">
        <w:trPr>
          <w:trHeight w:val="1735"/>
        </w:trPr>
        <w:tc>
          <w:tcPr>
            <w:tcW w:w="5211" w:type="dxa"/>
          </w:tcPr>
          <w:p w:rsidR="00570C9F" w:rsidRDefault="009D4288" w:rsidP="00570C9F">
            <w:pPr>
              <w:pStyle w:val="a5"/>
              <w:spacing w:line="240" w:lineRule="auto"/>
              <w:ind w:firstLine="426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Получить </w:t>
            </w:r>
            <w:r w:rsidR="00B445F9">
              <w:rPr>
                <w:rFonts w:ascii="PF Din Text Cond Pro Light" w:hAnsi="PF Din Text Cond Pro Light"/>
                <w:noProof/>
                <w:sz w:val="24"/>
                <w:szCs w:val="24"/>
              </w:rPr>
              <w:t>уведомление и заплатить налоги</w:t>
            </w:r>
            <w:r w:rsidR="00B445F9">
              <w:rPr>
                <w:rFonts w:ascii="PF Din Text Cond Pro Light" w:hAnsi="PF Din Text Cond Pro Light"/>
                <w:noProof/>
                <w:sz w:val="24"/>
                <w:szCs w:val="24"/>
              </w:rPr>
              <w:br/>
            </w:r>
            <w:r w:rsidR="00570C9F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</w:t>
            </w:r>
            <w:r w:rsidRPr="008D65FC">
              <w:rPr>
                <w:rFonts w:ascii="PF Din Text Cond Pro Medium" w:hAnsi="PF Din Text Cond Pro Medium"/>
                <w:color w:val="auto"/>
                <w:sz w:val="24"/>
                <w:szCs w:val="24"/>
                <w14:ligatures w14:val="none"/>
              </w:rPr>
              <w:t>не выходя из дома</w:t>
            </w:r>
            <w:r w:rsidR="00B445F9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 xml:space="preserve"> </w:t>
            </w:r>
            <w:r w:rsidR="00B445F9">
              <w:rPr>
                <w:rFonts w:ascii="PF Din Text Cond Pro Light" w:hAnsi="PF Din Text Cond Pro Light"/>
                <w:noProof/>
                <w:sz w:val="24"/>
                <w:szCs w:val="24"/>
              </w:rPr>
              <w:t>можно</w:t>
            </w:r>
            <w:r w:rsidR="00570C9F">
              <w:rPr>
                <w:rFonts w:ascii="PF Din Text Cond Pro Light" w:hAnsi="PF Din Text Cond Pro Light"/>
                <w:noProof/>
                <w:sz w:val="24"/>
                <w:szCs w:val="24"/>
              </w:rPr>
              <w:t>:</w:t>
            </w:r>
          </w:p>
          <w:p w:rsidR="00570C9F" w:rsidRDefault="00570C9F" w:rsidP="00570C9F">
            <w:pPr>
              <w:pStyle w:val="a5"/>
              <w:spacing w:line="240" w:lineRule="auto"/>
              <w:ind w:firstLine="426"/>
              <w:jc w:val="left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- 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в </w:t>
            </w:r>
            <w:r w:rsidRPr="007062A9">
              <w:rPr>
                <w:rFonts w:ascii="PF Din Text Cond Pro Light" w:hAnsi="PF Din Text Cond Pro Light"/>
                <w:noProof/>
                <w:sz w:val="24"/>
                <w:szCs w:val="24"/>
              </w:rPr>
              <w:t>Личн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>о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>м</w:t>
            </w:r>
            <w:r w:rsidRPr="007062A9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кабинет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>е</w:t>
            </w:r>
            <w:r w:rsidRPr="007062A9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налогоплательщика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>;</w:t>
            </w:r>
          </w:p>
          <w:p w:rsidR="00570C9F" w:rsidRDefault="00570C9F" w:rsidP="00570C9F">
            <w:pPr>
              <w:pStyle w:val="a5"/>
              <w:spacing w:line="240" w:lineRule="auto"/>
              <w:ind w:firstLine="426"/>
              <w:jc w:val="left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- 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в 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>мобильно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>м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приложени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>и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«Налоги ФЛ»;</w:t>
            </w:r>
          </w:p>
          <w:p w:rsidR="00570C9F" w:rsidRDefault="00570C9F" w:rsidP="00D75A54">
            <w:pPr>
              <w:pStyle w:val="a5"/>
              <w:spacing w:line="240" w:lineRule="auto"/>
              <w:ind w:firstLine="426"/>
              <w:jc w:val="left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- 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на 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>портал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>е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Госуслуг направив</w:t>
            </w:r>
            <w:r w:rsidRPr="00AB51CD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согласие на получение документов от налоговых органов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:rsidR="00570C9F" w:rsidRDefault="00570C9F" w:rsidP="00B445F9">
            <w:pPr>
              <w:pStyle w:val="a5"/>
              <w:spacing w:line="240" w:lineRule="auto"/>
              <w:ind w:firstLine="318"/>
              <w:jc w:val="left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>Налоговое уведомление</w:t>
            </w:r>
            <w:r w:rsidRPr="005B0977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в бумажном виде </w:t>
            </w:r>
            <w:r w:rsidR="00B445F9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можно 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получить </w:t>
            </w:r>
            <w:r w:rsidRPr="008D65FC">
              <w:rPr>
                <w:rFonts w:ascii="PF Din Text Cond Pro Medium" w:hAnsi="PF Din Text Cond Pro Medium"/>
                <w:color w:val="auto"/>
                <w:sz w:val="24"/>
                <w:szCs w:val="24"/>
                <w14:ligatures w14:val="none"/>
              </w:rPr>
              <w:t>лично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: </w:t>
            </w:r>
          </w:p>
          <w:p w:rsidR="00570C9F" w:rsidRDefault="00570C9F" w:rsidP="00570C9F">
            <w:pPr>
              <w:pStyle w:val="a5"/>
              <w:spacing w:line="240" w:lineRule="auto"/>
              <w:ind w:firstLine="426"/>
              <w:jc w:val="left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- </w:t>
            </w:r>
            <w:r w:rsidRPr="005B0977">
              <w:rPr>
                <w:rFonts w:ascii="PF Din Text Cond Pro Light" w:hAnsi="PF Din Text Cond Pro Light"/>
                <w:noProof/>
                <w:sz w:val="24"/>
                <w:szCs w:val="24"/>
              </w:rPr>
              <w:t>в почтовом отделении по месту прописки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>;</w:t>
            </w:r>
          </w:p>
          <w:p w:rsidR="00570C9F" w:rsidRDefault="00570C9F" w:rsidP="00570C9F">
            <w:pPr>
              <w:pStyle w:val="a5"/>
              <w:spacing w:line="240" w:lineRule="auto"/>
              <w:ind w:firstLine="426"/>
              <w:jc w:val="left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- в любом налоговом органе, </w:t>
            </w:r>
          </w:p>
          <w:p w:rsidR="00570C9F" w:rsidRDefault="00570C9F" w:rsidP="009D4288">
            <w:pPr>
              <w:pStyle w:val="a5"/>
              <w:spacing w:line="240" w:lineRule="auto"/>
              <w:ind w:firstLine="426"/>
              <w:jc w:val="left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- </w:t>
            </w:r>
            <w:r w:rsidRPr="005B0977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в любом удобном 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для вас </w:t>
            </w:r>
            <w:r w:rsidRPr="005B0977">
              <w:rPr>
                <w:rFonts w:ascii="PF Din Text Cond Pro Light" w:hAnsi="PF Din Text Cond Pro Light"/>
                <w:noProof/>
                <w:sz w:val="24"/>
                <w:szCs w:val="24"/>
              </w:rPr>
              <w:t>отделении МФЦ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(в течение 15 минут)</w:t>
            </w:r>
            <w:r w:rsidR="009D4288">
              <w:rPr>
                <w:rFonts w:ascii="PF Din Text Cond Pro Light" w:hAnsi="PF Din Text Cond Pro Light"/>
                <w:noProof/>
                <w:sz w:val="24"/>
                <w:szCs w:val="24"/>
              </w:rPr>
              <w:t>.</w:t>
            </w:r>
          </w:p>
        </w:tc>
      </w:tr>
    </w:tbl>
    <w:p w:rsidR="00570C9F" w:rsidRDefault="00570C9F" w:rsidP="00570C9F">
      <w:pPr>
        <w:pStyle w:val="a5"/>
        <w:spacing w:line="240" w:lineRule="auto"/>
        <w:ind w:firstLine="426"/>
        <w:jc w:val="left"/>
        <w:rPr>
          <w:rFonts w:ascii="PF Din Text Cond Pro Light" w:hAnsi="PF Din Text Cond Pro Light"/>
          <w:noProof/>
          <w:sz w:val="24"/>
          <w:szCs w:val="24"/>
        </w:rPr>
      </w:pPr>
      <w:r>
        <w:rPr>
          <w:rFonts w:ascii="PF Din Text Cond Pro Light" w:hAnsi="PF Din Text Cond Pro Light"/>
          <w:noProof/>
          <w:sz w:val="24"/>
          <w:szCs w:val="24"/>
        </w:rPr>
        <w:t xml:space="preserve">Заплатить налоги можно </w:t>
      </w:r>
      <w:r w:rsidR="00E9624F">
        <w:rPr>
          <w:rFonts w:ascii="PF Din Text Cond Pro Light" w:hAnsi="PF Din Text Cond Pro Light"/>
          <w:noProof/>
          <w:sz w:val="24"/>
          <w:szCs w:val="24"/>
        </w:rPr>
        <w:t xml:space="preserve">также </w:t>
      </w:r>
      <w:r>
        <w:rPr>
          <w:rFonts w:ascii="PF Din Text Cond Pro Light" w:hAnsi="PF Din Text Cond Pro Light"/>
          <w:noProof/>
          <w:sz w:val="24"/>
          <w:szCs w:val="24"/>
        </w:rPr>
        <w:t>в любом отделении банка, платежных терминалах или почтовых отделениях.</w:t>
      </w:r>
    </w:p>
    <w:p w:rsidR="00EC7532" w:rsidRDefault="00EC7532" w:rsidP="00570C9F">
      <w:pPr>
        <w:pStyle w:val="a5"/>
        <w:spacing w:line="240" w:lineRule="auto"/>
        <w:ind w:firstLine="426"/>
        <w:jc w:val="left"/>
        <w:rPr>
          <w:rFonts w:ascii="PF Din Text Cond Pro Light" w:hAnsi="PF Din Text Cond Pro Light"/>
          <w:noProof/>
          <w:sz w:val="24"/>
          <w:szCs w:val="24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42"/>
        <w:gridCol w:w="1560"/>
        <w:gridCol w:w="1194"/>
        <w:gridCol w:w="1782"/>
        <w:gridCol w:w="4644"/>
      </w:tblGrid>
      <w:tr w:rsidR="00B445F9" w:rsidTr="00B445F9">
        <w:tc>
          <w:tcPr>
            <w:tcW w:w="1242" w:type="dxa"/>
          </w:tcPr>
          <w:p w:rsidR="00B445F9" w:rsidRDefault="00B445F9" w:rsidP="00B445F9">
            <w:pPr>
              <w:pStyle w:val="a5"/>
              <w:spacing w:line="240" w:lineRule="auto"/>
              <w:ind w:firstLine="0"/>
            </w:pPr>
            <w:r>
              <w:object w:dxaOrig="3465" w:dyaOrig="3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6pt;height:49.6pt" o:ole="">
                  <v:imagedata r:id="rId6" o:title=""/>
                </v:shape>
                <o:OLEObject Type="Embed" ProgID="PBrush" ShapeID="_x0000_i1025" DrawAspect="Content" ObjectID="_1757310768" r:id="rId7"/>
              </w:object>
            </w:r>
            <w:r>
              <w:t xml:space="preserve"> </w:t>
            </w:r>
          </w:p>
        </w:tc>
        <w:tc>
          <w:tcPr>
            <w:tcW w:w="1560" w:type="dxa"/>
          </w:tcPr>
          <w:p w:rsidR="00B445F9" w:rsidRDefault="00B445F9" w:rsidP="00B445F9">
            <w:pPr>
              <w:pStyle w:val="a5"/>
              <w:spacing w:line="240" w:lineRule="auto"/>
              <w:ind w:firstLine="0"/>
              <w:jc w:val="left"/>
              <w:rPr>
                <w:rFonts w:ascii="PF Din Text Cond Pro Light" w:hAnsi="PF Din Text Cond Pro Light"/>
                <w:color w:val="auto"/>
                <w:sz w:val="22"/>
                <w14:ligatures w14:val="none"/>
              </w:rPr>
            </w:pPr>
          </w:p>
          <w:p w:rsidR="00B445F9" w:rsidRPr="00B445F9" w:rsidRDefault="00B445F9" w:rsidP="00B445F9">
            <w:pPr>
              <w:pStyle w:val="a5"/>
              <w:spacing w:line="240" w:lineRule="auto"/>
              <w:ind w:firstLine="0"/>
              <w:jc w:val="left"/>
              <w:rPr>
                <w:sz w:val="22"/>
              </w:rPr>
            </w:pPr>
            <w:r w:rsidRPr="00B445F9">
              <w:rPr>
                <w:rFonts w:ascii="PF Din Text Cond Pro Light" w:hAnsi="PF Din Text Cond Pro Light"/>
                <w:color w:val="auto"/>
                <w:sz w:val="22"/>
                <w14:ligatures w14:val="none"/>
              </w:rPr>
              <w:t>Для входа в Личный кабинет</w:t>
            </w:r>
          </w:p>
        </w:tc>
        <w:tc>
          <w:tcPr>
            <w:tcW w:w="1194" w:type="dxa"/>
          </w:tcPr>
          <w:p w:rsidR="00B445F9" w:rsidRDefault="00B445F9" w:rsidP="00B445F9">
            <w:pPr>
              <w:pStyle w:val="a5"/>
              <w:spacing w:line="240" w:lineRule="auto"/>
              <w:ind w:firstLine="0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object w:dxaOrig="3540" w:dyaOrig="3570">
                <v:shape id="_x0000_i1026" type="#_x0000_t75" style="width:48.9pt;height:49.6pt" o:ole="">
                  <v:imagedata r:id="rId8" o:title=""/>
                </v:shape>
                <o:OLEObject Type="Embed" ProgID="PBrush" ShapeID="_x0000_i1026" DrawAspect="Content" ObjectID="_1757310769" r:id="rId9"/>
              </w:object>
            </w:r>
          </w:p>
        </w:tc>
        <w:tc>
          <w:tcPr>
            <w:tcW w:w="1782" w:type="dxa"/>
          </w:tcPr>
          <w:p w:rsidR="00B445F9" w:rsidRPr="00B445F9" w:rsidRDefault="00B445F9" w:rsidP="00B445F9">
            <w:pPr>
              <w:pStyle w:val="a5"/>
              <w:spacing w:line="240" w:lineRule="auto"/>
              <w:ind w:firstLine="0"/>
              <w:jc w:val="left"/>
              <w:rPr>
                <w:rFonts w:ascii="PF Din Text Cond Pro Light" w:hAnsi="PF Din Text Cond Pro Light"/>
                <w:noProof/>
                <w:sz w:val="22"/>
              </w:rPr>
            </w:pPr>
            <w:r w:rsidRPr="00B445F9">
              <w:rPr>
                <w:rFonts w:ascii="PF Din Text Cond Pro Light" w:hAnsi="PF Din Text Cond Pro Light"/>
                <w:color w:val="auto"/>
                <w:sz w:val="22"/>
                <w14:ligatures w14:val="none"/>
              </w:rPr>
              <w:t xml:space="preserve">Для получения налоговых документов на портале </w:t>
            </w:r>
            <w:proofErr w:type="spellStart"/>
            <w:r w:rsidRPr="00B445F9">
              <w:rPr>
                <w:rFonts w:ascii="PF Din Text Cond Pro Light" w:hAnsi="PF Din Text Cond Pro Light"/>
                <w:color w:val="auto"/>
                <w:sz w:val="22"/>
                <w14:ligatures w14:val="none"/>
              </w:rPr>
              <w:t>Госуслуг</w:t>
            </w:r>
            <w:proofErr w:type="spellEnd"/>
          </w:p>
        </w:tc>
        <w:tc>
          <w:tcPr>
            <w:tcW w:w="4644" w:type="dxa"/>
          </w:tcPr>
          <w:p w:rsidR="00B445F9" w:rsidRDefault="00B445F9" w:rsidP="009D4288">
            <w:pPr>
              <w:pStyle w:val="a5"/>
              <w:spacing w:line="240" w:lineRule="exact"/>
              <w:ind w:firstLine="0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color w:val="auto"/>
                <w:sz w:val="24"/>
                <w:szCs w:val="24"/>
                <w14:ligatures w14:val="none"/>
              </w:rPr>
              <w:t>Остались вопросы? М</w:t>
            </w:r>
            <w:r w:rsidRPr="007062A9">
              <w:rPr>
                <w:rFonts w:ascii="PF Din Text Cond Pro Light" w:hAnsi="PF Din Text Cond Pro Light"/>
                <w:color w:val="auto"/>
                <w:sz w:val="24"/>
                <w:szCs w:val="24"/>
                <w14:ligatures w14:val="none"/>
              </w:rPr>
              <w:t xml:space="preserve">ожно обратиться </w:t>
            </w:r>
            <w:r>
              <w:rPr>
                <w:rFonts w:ascii="PF Din Text Cond Pro Light" w:hAnsi="PF Din Text Cond Pro Light"/>
                <w:color w:val="auto"/>
                <w:sz w:val="24"/>
                <w:szCs w:val="24"/>
                <w14:ligatures w14:val="none"/>
              </w:rPr>
              <w:t xml:space="preserve">в контакт-центр ФНС России </w:t>
            </w:r>
            <w:r w:rsidRPr="00D11949">
              <w:rPr>
                <w:rFonts w:ascii="PF Din Text Cond Pro Medium" w:hAnsi="PF Din Text Cond Pro Medium"/>
                <w:color w:val="auto"/>
                <w:sz w:val="24"/>
                <w:szCs w:val="24"/>
                <w14:ligatures w14:val="none"/>
              </w:rPr>
              <w:t>8-800-222-2222</w:t>
            </w:r>
            <w:r>
              <w:rPr>
                <w:rFonts w:ascii="PF Din Text Cond Pro Light" w:hAnsi="PF Din Text Cond Pro Light"/>
                <w:color w:val="auto"/>
                <w:sz w:val="24"/>
                <w:szCs w:val="24"/>
                <w14:ligatures w14:val="none"/>
              </w:rPr>
              <w:t xml:space="preserve"> или </w:t>
            </w:r>
            <w:r w:rsidRPr="007062A9">
              <w:rPr>
                <w:rFonts w:ascii="PF Din Text Cond Pro Light" w:hAnsi="PF Din Text Cond Pro Light"/>
                <w:color w:val="auto"/>
                <w:sz w:val="24"/>
                <w:szCs w:val="24"/>
                <w14:ligatures w14:val="none"/>
              </w:rPr>
              <w:t xml:space="preserve">на «горячую линию» УФНС России по Республике Башкортостан </w:t>
            </w:r>
            <w:r w:rsidRPr="008C2587">
              <w:rPr>
                <w:rFonts w:ascii="PF Din Text Cond Pro Medium" w:hAnsi="PF Din Text Cond Pro Medium"/>
                <w:color w:val="auto"/>
                <w:sz w:val="24"/>
                <w:szCs w:val="24"/>
                <w14:ligatures w14:val="none"/>
              </w:rPr>
              <w:t xml:space="preserve">8 (347) </w:t>
            </w:r>
            <w:r>
              <w:rPr>
                <w:rFonts w:ascii="PF Din Text Cond Pro Medium" w:hAnsi="PF Din Text Cond Pro Medium"/>
                <w:color w:val="auto"/>
                <w:sz w:val="24"/>
                <w:szCs w:val="24"/>
                <w14:ligatures w14:val="none"/>
              </w:rPr>
              <w:t>215-10-70 (доб.55-55)</w:t>
            </w:r>
            <w:r w:rsidRPr="007062A9">
              <w:rPr>
                <w:rFonts w:ascii="PF Din Text Cond Pro Light" w:hAnsi="PF Din Text Cond Pro Light"/>
                <w:color w:val="auto"/>
                <w:sz w:val="24"/>
                <w:szCs w:val="24"/>
                <w14:ligatures w14:val="none"/>
              </w:rPr>
              <w:t>.</w:t>
            </w:r>
          </w:p>
        </w:tc>
      </w:tr>
    </w:tbl>
    <w:p w:rsidR="00570C9F" w:rsidRDefault="00570C9F" w:rsidP="00B553DE">
      <w:pPr>
        <w:pStyle w:val="a5"/>
        <w:spacing w:line="240" w:lineRule="auto"/>
        <w:ind w:firstLine="426"/>
        <w:rPr>
          <w:rFonts w:ascii="PF Din Text Cond Pro Light" w:hAnsi="PF Din Text Cond Pro Light"/>
          <w:noProof/>
          <w:sz w:val="24"/>
          <w:szCs w:val="24"/>
        </w:rPr>
      </w:pPr>
    </w:p>
    <w:p w:rsidR="005B0977" w:rsidRPr="005B0977" w:rsidRDefault="005B0977" w:rsidP="005B0977">
      <w:pPr>
        <w:pStyle w:val="a5"/>
        <w:spacing w:line="240" w:lineRule="auto"/>
        <w:ind w:firstLine="426"/>
        <w:jc w:val="left"/>
        <w:rPr>
          <w:rFonts w:ascii="PF Din Text Cond Pro Light" w:hAnsi="PF Din Text Cond Pro Light"/>
          <w:noProof/>
          <w:sz w:val="24"/>
          <w:szCs w:val="24"/>
        </w:rPr>
      </w:pPr>
    </w:p>
    <w:p w:rsidR="00A40696" w:rsidRPr="00B16640" w:rsidRDefault="00A40696" w:rsidP="00200FDF">
      <w:pPr>
        <w:pStyle w:val="a5"/>
        <w:spacing w:line="240" w:lineRule="auto"/>
        <w:ind w:firstLine="0"/>
        <w:jc w:val="center"/>
        <w:rPr>
          <w:rFonts w:ascii="PF Din Text Cond Pro Light" w:hAnsi="PF Din Text Cond Pro Light"/>
          <w:color w:val="auto"/>
          <w:sz w:val="28"/>
          <w:szCs w:val="28"/>
          <w14:ligatures w14:val="none"/>
        </w:rPr>
      </w:pPr>
    </w:p>
    <w:sectPr w:rsidR="00A40696" w:rsidRPr="00B16640" w:rsidSect="00EC7532">
      <w:type w:val="continuous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60280"/>
    <w:multiLevelType w:val="hybridMultilevel"/>
    <w:tmpl w:val="12E07B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D8"/>
    <w:rsid w:val="000F194E"/>
    <w:rsid w:val="000F49F8"/>
    <w:rsid w:val="00124186"/>
    <w:rsid w:val="00127BCC"/>
    <w:rsid w:val="0019757C"/>
    <w:rsid w:val="00200FDF"/>
    <w:rsid w:val="00234138"/>
    <w:rsid w:val="002502B9"/>
    <w:rsid w:val="00286ECB"/>
    <w:rsid w:val="00304FAE"/>
    <w:rsid w:val="00334369"/>
    <w:rsid w:val="003567DE"/>
    <w:rsid w:val="003824A8"/>
    <w:rsid w:val="00383896"/>
    <w:rsid w:val="003A263B"/>
    <w:rsid w:val="003F2337"/>
    <w:rsid w:val="004114F8"/>
    <w:rsid w:val="00415E54"/>
    <w:rsid w:val="00455704"/>
    <w:rsid w:val="00504E5B"/>
    <w:rsid w:val="005064C1"/>
    <w:rsid w:val="00511FC0"/>
    <w:rsid w:val="00553F18"/>
    <w:rsid w:val="00570C9F"/>
    <w:rsid w:val="005B0977"/>
    <w:rsid w:val="005C5279"/>
    <w:rsid w:val="005D7C00"/>
    <w:rsid w:val="005F399F"/>
    <w:rsid w:val="00613DBC"/>
    <w:rsid w:val="00683368"/>
    <w:rsid w:val="006B0E37"/>
    <w:rsid w:val="006B1475"/>
    <w:rsid w:val="006C012A"/>
    <w:rsid w:val="007062A9"/>
    <w:rsid w:val="00710979"/>
    <w:rsid w:val="00737F27"/>
    <w:rsid w:val="007524CE"/>
    <w:rsid w:val="007B11CE"/>
    <w:rsid w:val="008050EA"/>
    <w:rsid w:val="008246DD"/>
    <w:rsid w:val="008371C9"/>
    <w:rsid w:val="00841DDC"/>
    <w:rsid w:val="008B31A5"/>
    <w:rsid w:val="008B7A74"/>
    <w:rsid w:val="008C1715"/>
    <w:rsid w:val="008C2587"/>
    <w:rsid w:val="008D65FC"/>
    <w:rsid w:val="008D6CF8"/>
    <w:rsid w:val="00926263"/>
    <w:rsid w:val="00966A5B"/>
    <w:rsid w:val="009C543D"/>
    <w:rsid w:val="009D4288"/>
    <w:rsid w:val="00A0618A"/>
    <w:rsid w:val="00A366D8"/>
    <w:rsid w:val="00A40696"/>
    <w:rsid w:val="00A529CE"/>
    <w:rsid w:val="00AA2A31"/>
    <w:rsid w:val="00AB51CD"/>
    <w:rsid w:val="00AF664B"/>
    <w:rsid w:val="00B104F3"/>
    <w:rsid w:val="00B16640"/>
    <w:rsid w:val="00B445F9"/>
    <w:rsid w:val="00B50117"/>
    <w:rsid w:val="00B553DE"/>
    <w:rsid w:val="00BB0B30"/>
    <w:rsid w:val="00C03003"/>
    <w:rsid w:val="00C55F97"/>
    <w:rsid w:val="00CD3B12"/>
    <w:rsid w:val="00CD3DD8"/>
    <w:rsid w:val="00CD4DBA"/>
    <w:rsid w:val="00CF3EAE"/>
    <w:rsid w:val="00D00804"/>
    <w:rsid w:val="00D11949"/>
    <w:rsid w:val="00D75A54"/>
    <w:rsid w:val="00D92D41"/>
    <w:rsid w:val="00DE467D"/>
    <w:rsid w:val="00DF00D4"/>
    <w:rsid w:val="00E3255D"/>
    <w:rsid w:val="00E32CBD"/>
    <w:rsid w:val="00E37C3E"/>
    <w:rsid w:val="00E416A9"/>
    <w:rsid w:val="00E9624F"/>
    <w:rsid w:val="00EB1815"/>
    <w:rsid w:val="00EC7532"/>
    <w:rsid w:val="00EE5A9D"/>
    <w:rsid w:val="00F457C9"/>
    <w:rsid w:val="00F528AE"/>
    <w:rsid w:val="00FA3729"/>
    <w:rsid w:val="00FC4E17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свой"/>
    <w:basedOn w:val="a"/>
    <w:qFormat/>
    <w:rsid w:val="000F49F8"/>
    <w:pPr>
      <w:spacing w:after="0" w:line="240" w:lineRule="auto"/>
      <w:ind w:firstLine="709"/>
      <w:jc w:val="both"/>
    </w:pPr>
    <w:rPr>
      <w:rFonts w:ascii="Times New Roman" w:eastAsia="Times New Roman" w:hAnsi="Times New Roman" w:cs="New York"/>
      <w:sz w:val="26"/>
      <w:szCs w:val="20"/>
      <w:lang w:eastAsia="ru-RU"/>
    </w:rPr>
  </w:style>
  <w:style w:type="character" w:styleId="a4">
    <w:name w:val="Hyperlink"/>
    <w:basedOn w:val="a0"/>
    <w:uiPriority w:val="99"/>
    <w:unhideWhenUsed/>
    <w:rsid w:val="00AA2A31"/>
    <w:rPr>
      <w:color w:val="0000FF"/>
      <w:u w:val="single"/>
    </w:rPr>
  </w:style>
  <w:style w:type="paragraph" w:customStyle="1" w:styleId="a5">
    <w:name w:val="Обычный для текста"/>
    <w:basedOn w:val="a"/>
    <w:rsid w:val="00AA2A31"/>
    <w:pPr>
      <w:spacing w:after="0" w:line="273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6"/>
      <w:lang w:eastAsia="ru-RU"/>
      <w14:ligatures w14:val="standard"/>
      <w14:cntxtAlts/>
    </w:rPr>
  </w:style>
  <w:style w:type="paragraph" w:styleId="a6">
    <w:name w:val="Balloon Text"/>
    <w:basedOn w:val="a"/>
    <w:link w:val="a7"/>
    <w:uiPriority w:val="99"/>
    <w:semiHidden/>
    <w:unhideWhenUsed/>
    <w:rsid w:val="00E3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C3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0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B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свой"/>
    <w:basedOn w:val="a"/>
    <w:qFormat/>
    <w:rsid w:val="000F49F8"/>
    <w:pPr>
      <w:spacing w:after="0" w:line="240" w:lineRule="auto"/>
      <w:ind w:firstLine="709"/>
      <w:jc w:val="both"/>
    </w:pPr>
    <w:rPr>
      <w:rFonts w:ascii="Times New Roman" w:eastAsia="Times New Roman" w:hAnsi="Times New Roman" w:cs="New York"/>
      <w:sz w:val="26"/>
      <w:szCs w:val="20"/>
      <w:lang w:eastAsia="ru-RU"/>
    </w:rPr>
  </w:style>
  <w:style w:type="character" w:styleId="a4">
    <w:name w:val="Hyperlink"/>
    <w:basedOn w:val="a0"/>
    <w:uiPriority w:val="99"/>
    <w:unhideWhenUsed/>
    <w:rsid w:val="00AA2A31"/>
    <w:rPr>
      <w:color w:val="0000FF"/>
      <w:u w:val="single"/>
    </w:rPr>
  </w:style>
  <w:style w:type="paragraph" w:customStyle="1" w:styleId="a5">
    <w:name w:val="Обычный для текста"/>
    <w:basedOn w:val="a"/>
    <w:rsid w:val="00AA2A31"/>
    <w:pPr>
      <w:spacing w:after="0" w:line="273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6"/>
      <w:lang w:eastAsia="ru-RU"/>
      <w14:ligatures w14:val="standard"/>
      <w14:cntxtAlts/>
    </w:rPr>
  </w:style>
  <w:style w:type="paragraph" w:styleId="a6">
    <w:name w:val="Balloon Text"/>
    <w:basedOn w:val="a"/>
    <w:link w:val="a7"/>
    <w:uiPriority w:val="99"/>
    <w:semiHidden/>
    <w:unhideWhenUsed/>
    <w:rsid w:val="00E3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C3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0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B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Мардамшина Лилия Фангаровна</dc:creator>
  <cp:lastModifiedBy>Сорокина Ирина Владимировна</cp:lastModifiedBy>
  <cp:revision>4</cp:revision>
  <cp:lastPrinted>2023-09-21T09:57:00Z</cp:lastPrinted>
  <dcterms:created xsi:type="dcterms:W3CDTF">2023-09-27T04:06:00Z</dcterms:created>
  <dcterms:modified xsi:type="dcterms:W3CDTF">2023-09-27T04:06:00Z</dcterms:modified>
</cp:coreProperties>
</file>